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11"/>
        <w:tblW w:w="15501" w:type="dxa"/>
        <w:tblLayout w:type="fixed"/>
        <w:tblLook w:val="04A0" w:firstRow="1" w:lastRow="0" w:firstColumn="1" w:lastColumn="0" w:noHBand="0" w:noVBand="1"/>
      </w:tblPr>
      <w:tblGrid>
        <w:gridCol w:w="504"/>
        <w:gridCol w:w="634"/>
        <w:gridCol w:w="1797"/>
        <w:gridCol w:w="1797"/>
        <w:gridCol w:w="1926"/>
        <w:gridCol w:w="1842"/>
        <w:gridCol w:w="2011"/>
        <w:gridCol w:w="2014"/>
        <w:gridCol w:w="1559"/>
        <w:gridCol w:w="1417"/>
      </w:tblGrid>
      <w:tr w:rsidR="00C61350" w:rsidRPr="00C61350" w:rsidTr="0090213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350" w:rsidRPr="00C61350" w:rsidRDefault="00C613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АРХ-1-20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СТР-1-20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ДИЗ-1</w:t>
            </w:r>
            <w:r w:rsidRPr="00C6135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ЖИВ-1-20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 w:rsidP="00852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НГД-1-20</w:t>
            </w:r>
            <w:r w:rsidR="00FD05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 w:rsidP="00852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ЭБ-1-20</w:t>
            </w:r>
            <w:r w:rsidR="00FD05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 w:rsidP="00852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ПНК-1-20</w:t>
            </w:r>
            <w:r w:rsidR="00FD05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 w:rsidP="00852E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ЗиО-1-20</w:t>
            </w:r>
            <w:r w:rsidR="00FD05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C61350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1C" w:rsidRDefault="003F741C" w:rsidP="003F7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Геодезия</w:t>
            </w: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852EC3" w:rsidRPr="00C61350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Геодезия</w:t>
            </w: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852EC3" w:rsidRPr="00C61350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C61350" w:rsidRP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 </w:t>
            </w: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0F0465" w:rsidRPr="00C61350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Хаутиева Т.Х.</w:t>
            </w:r>
          </w:p>
          <w:p w:rsidR="00C61350" w:rsidRP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0F0465" w:rsidRPr="00C61350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Хаутиева Т.Х.</w:t>
            </w:r>
          </w:p>
          <w:p w:rsidR="00C61350" w:rsidRP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FD0551" w:rsidRPr="00C61350" w:rsidRDefault="00FD0551" w:rsidP="00FD0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 w:rsidP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Изоискусство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C61350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 w:rsidP="000F0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6E680D" w:rsidRPr="00C61350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0F0465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C61350" w:rsidRPr="00C61350" w:rsidRDefault="000F0465" w:rsidP="000F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 w:rsidP="000F0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C61350" w:rsidRPr="00C61350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 w:rsidP="000F0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852EC3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C61350" w:rsidRPr="00C61350" w:rsidRDefault="00852EC3" w:rsidP="00852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</w:tr>
      <w:tr w:rsidR="00EA10DE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EA10DE" w:rsidRPr="00C61350" w:rsidTr="00902135">
        <w:trPr>
          <w:cantSplit/>
          <w:trHeight w:val="30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10DE" w:rsidRPr="00C61350" w:rsidRDefault="00EA10DE" w:rsidP="00EA10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Каллиграфия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</w:tr>
      <w:tr w:rsidR="00EA10DE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  <w:p w:rsidR="00EA10DE" w:rsidRPr="003F741C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Балаева М.О.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 и коммуникации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 и коммуникации</w:t>
            </w:r>
          </w:p>
        </w:tc>
      </w:tr>
      <w:tr w:rsidR="00EA10DE" w:rsidRPr="00C61350" w:rsidTr="00902135">
        <w:trPr>
          <w:trHeight w:val="6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Хаутиева Т.Х.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Хаутиева Т.Х.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Рисунок и живопись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 Р.Т.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Рисунок и живопись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 Р.Т.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Эксплуатация оборудования переработки нефти и газа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музыкальной ритмики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Эксплуатация оборудования переработки нефти и газа</w:t>
            </w:r>
          </w:p>
        </w:tc>
      </w:tr>
      <w:tr w:rsidR="00EA10DE" w:rsidRPr="00C61350" w:rsidTr="0090213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10DE" w:rsidRPr="00C61350" w:rsidRDefault="00EA10DE" w:rsidP="00EA10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Картоева Д.Р.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Дударова Ф.А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Дударова Ф.А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</w:tr>
      <w:tr w:rsidR="00EA10DE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Дударова Ф.А</w:t>
            </w:r>
          </w:p>
          <w:p w:rsidR="00902135" w:rsidRPr="00C61350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Дударова Ф.А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EA10DE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Инклюзивная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EA10DE" w:rsidRPr="00C61350" w:rsidTr="0090213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10DE" w:rsidRPr="00C61350" w:rsidRDefault="00EA10DE" w:rsidP="00EA10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Рисунок и живопись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 Р.Т.</w:t>
            </w:r>
          </w:p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Pr="00C61350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Рисунок и живопись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 Р.Т.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EA10DE" w:rsidRPr="00C61350" w:rsidTr="00902135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Вышегурова Х.Ю.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Рисунок и живопись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 Р.Т.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Рисунок и живопись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Хашиев Р.Т.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Каллиграфия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EA10DE" w:rsidRPr="00C61350" w:rsidTr="00902135">
        <w:trPr>
          <w:trHeight w:val="32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Геодезия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EA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35" w:rsidRDefault="00902135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</w:tr>
      <w:tr w:rsidR="00EA10DE" w:rsidRPr="00C61350" w:rsidTr="00902135">
        <w:trPr>
          <w:trHeight w:val="39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10DE" w:rsidRPr="00C61350" w:rsidRDefault="00EA10DE" w:rsidP="00EA10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Pr="00C61350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Умаева З.А.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организации внеурочной работы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</w:tc>
      </w:tr>
      <w:tr w:rsidR="00EA10DE" w:rsidRPr="00C61350" w:rsidTr="00902135">
        <w:trPr>
          <w:trHeight w:val="7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E" w:rsidRPr="00C61350" w:rsidRDefault="00EA10DE" w:rsidP="00EA10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02135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EA10DE" w:rsidRDefault="00902135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Картоева Д.Р.</w:t>
            </w: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902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Теория и методика музыкального воспитания с практикумом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0DE" w:rsidRPr="00C61350" w:rsidRDefault="00EA10DE" w:rsidP="00EA1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</w:tbl>
    <w:p w:rsidR="00C61350" w:rsidRPr="00C61350" w:rsidRDefault="00C61350" w:rsidP="00C61350">
      <w:pPr>
        <w:rPr>
          <w:sz w:val="18"/>
          <w:szCs w:val="18"/>
        </w:rPr>
      </w:pPr>
    </w:p>
    <w:p w:rsidR="00C61350" w:rsidRPr="00C61350" w:rsidRDefault="00C61350" w:rsidP="00C61350">
      <w:pPr>
        <w:tabs>
          <w:tab w:val="left" w:pos="2661"/>
        </w:tabs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811"/>
        <w:tblW w:w="0" w:type="dxa"/>
        <w:tblLayout w:type="fixed"/>
        <w:tblLook w:val="04A0" w:firstRow="1" w:lastRow="0" w:firstColumn="1" w:lastColumn="0" w:noHBand="0" w:noVBand="1"/>
      </w:tblPr>
      <w:tblGrid>
        <w:gridCol w:w="504"/>
        <w:gridCol w:w="634"/>
        <w:gridCol w:w="1797"/>
        <w:gridCol w:w="1797"/>
        <w:gridCol w:w="1642"/>
        <w:gridCol w:w="1701"/>
        <w:gridCol w:w="1672"/>
        <w:gridCol w:w="2014"/>
        <w:gridCol w:w="1559"/>
        <w:gridCol w:w="1701"/>
      </w:tblGrid>
      <w:tr w:rsidR="00C61350" w:rsidRPr="00C61350" w:rsidTr="00C6135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350" w:rsidRPr="00C61350" w:rsidRDefault="00C613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АРХ-2-19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СТР-2-19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ДИЗ-2-19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ЖИВ-2-19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НГД-2-19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ЭБ-2-19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ПНК-2-19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ЗиО-2-19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5E" w:rsidRDefault="00060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строительных конструкций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Батыжева Л.</w:t>
            </w:r>
          </w:p>
          <w:p w:rsidR="00C61350" w:rsidRPr="004022EA" w:rsidRDefault="00C61350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5E" w:rsidRDefault="00060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строительных конструкций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Батыжева Л.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371BEF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371BEF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</w:t>
            </w:r>
          </w:p>
          <w:p w:rsidR="00371BEF" w:rsidRPr="00C61350" w:rsidRDefault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Русский -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Изоискусство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B0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Живопись с основами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C61350" w:rsidRPr="00C61350" w:rsidTr="00C61350">
        <w:trPr>
          <w:cantSplit/>
          <w:trHeight w:val="30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350" w:rsidRPr="00C61350" w:rsidRDefault="00C613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производственного мастерства 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Белхароева Л.Б.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Каллиграфия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производственного мастерства 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Белхароева Л.Б.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 и коммуникации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Технологическое оборудование и коммуникации</w:t>
            </w: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350" w:rsidRPr="00C61350" w:rsidTr="00C61350">
        <w:trPr>
          <w:trHeight w:val="6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371BEF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371BEF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</w:t>
            </w:r>
          </w:p>
          <w:p w:rsidR="00371BEF" w:rsidRPr="00C61350" w:rsidRDefault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371BEF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371BEF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Шадиев М</w:t>
            </w:r>
          </w:p>
          <w:p w:rsidR="00371BEF" w:rsidRPr="00C61350" w:rsidRDefault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F" w:rsidRDefault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Конструирование, моделирование и 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Эксплуатация оборудования переработки нефти и газа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музыкальной ритмики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Эксплуатация оборудования переработки нефти и газа</w:t>
            </w:r>
          </w:p>
        </w:tc>
      </w:tr>
      <w:tr w:rsidR="00C61350" w:rsidRPr="00C61350" w:rsidTr="00C6135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350" w:rsidRPr="00C61350" w:rsidRDefault="00C613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ауд.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Батыжева Л.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Батыжева Л.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Конструирование, моделирование и технология швейных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Батыжева Л.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 xml:space="preserve">Детская литература с практикумом по </w:t>
            </w:r>
            <w:r w:rsidRPr="00C61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выразительному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Батыжева Л.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производственного мастерства 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Белхароева Л.Б.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производственного мастерства 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Белхароева Л.Б.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Архитектура зданий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Архитектура зданий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Подготовка и раскрой материалов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Инклюзивная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C61350" w:rsidRPr="00C61350" w:rsidTr="00C61350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350" w:rsidRPr="00C61350" w:rsidRDefault="00C613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BEF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объектов садово-паркового строительства</w:t>
            </w:r>
            <w:r w:rsidR="004022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1BEF" w:rsidRPr="00371BEF" w:rsidRDefault="004022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C61350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Белхароева Л.Б.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объектов садово-паркового строительства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371BEF" w:rsidRPr="00C61350" w:rsidRDefault="00371BEF" w:rsidP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Белхароева Л.Б.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История костюма и моды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Типология зданий</w:t>
            </w:r>
          </w:p>
          <w:p w:rsidR="004022EA" w:rsidRPr="00371BEF" w:rsidRDefault="004022EA" w:rsidP="004022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4022EA" w:rsidRPr="00371BEF" w:rsidRDefault="004022EA" w:rsidP="004022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Батыжева Л.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Типология зданий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Батыжева Л.</w:t>
            </w:r>
          </w:p>
          <w:p w:rsidR="004022EA" w:rsidRPr="00C61350" w:rsidRDefault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История художественного оформления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Каллиграфия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C61350" w:rsidRPr="00C61350" w:rsidTr="00C61350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производственного мастерства 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Белхароева Л.Б.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Батыжева Л.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350" w:rsidRPr="00C61350" w:rsidTr="00C61350">
        <w:trPr>
          <w:trHeight w:val="39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350" w:rsidRPr="00C61350" w:rsidRDefault="00C613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  <w:p w:rsidR="004022EA" w:rsidRDefault="004022EA" w:rsidP="00402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Батыжева Л.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История костюма и моды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Основы организации внеурочной работы</w:t>
            </w: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Инженерные сети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Батыжева Л.</w:t>
            </w:r>
          </w:p>
          <w:p w:rsidR="00371BEF" w:rsidRPr="00C61350" w:rsidRDefault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350" w:rsidRPr="00C61350" w:rsidTr="00C61350">
        <w:trPr>
          <w:trHeight w:val="7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50" w:rsidRPr="00C61350" w:rsidRDefault="00C613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35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Типология зданий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ауд.</w:t>
            </w:r>
          </w:p>
          <w:p w:rsidR="00371BEF" w:rsidRPr="00371BEF" w:rsidRDefault="00371BEF" w:rsidP="00371B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1BEF">
              <w:rPr>
                <w:rFonts w:ascii="Times New Roman" w:hAnsi="Times New Roman" w:cs="Times New Roman"/>
                <w:i/>
                <w:sz w:val="18"/>
                <w:szCs w:val="18"/>
              </w:rPr>
              <w:t>Батыжева Л.</w:t>
            </w:r>
          </w:p>
          <w:p w:rsidR="00371BEF" w:rsidRPr="00C61350" w:rsidRDefault="0037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Техника оформительских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Теория и методика музыкального воспитания с практикумом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350" w:rsidRPr="00C61350" w:rsidRDefault="00C613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3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</w:tbl>
    <w:p w:rsidR="00C61350" w:rsidRPr="00C61350" w:rsidRDefault="00C61350" w:rsidP="00C61350">
      <w:pPr>
        <w:rPr>
          <w:sz w:val="18"/>
          <w:szCs w:val="18"/>
        </w:rPr>
      </w:pPr>
    </w:p>
    <w:p w:rsidR="00ED4007" w:rsidRPr="00C61350" w:rsidRDefault="00C61350" w:rsidP="00C61350">
      <w:pPr>
        <w:rPr>
          <w:sz w:val="18"/>
          <w:szCs w:val="18"/>
        </w:rPr>
      </w:pPr>
      <w:r w:rsidRPr="00C61350">
        <w:rPr>
          <w:sz w:val="18"/>
          <w:szCs w:val="18"/>
        </w:rPr>
        <w:t xml:space="preserve"> </w:t>
      </w:r>
    </w:p>
    <w:p w:rsidR="005C517E" w:rsidRPr="00C61350" w:rsidRDefault="005C517E">
      <w:pPr>
        <w:rPr>
          <w:sz w:val="18"/>
          <w:szCs w:val="18"/>
        </w:rPr>
      </w:pPr>
    </w:p>
    <w:sectPr w:rsidR="005C517E" w:rsidRPr="00C61350" w:rsidSect="005C51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5F" w:rsidRDefault="00785E5F" w:rsidP="00C156DF">
      <w:pPr>
        <w:spacing w:after="0" w:line="240" w:lineRule="auto"/>
      </w:pPr>
      <w:r>
        <w:separator/>
      </w:r>
    </w:p>
  </w:endnote>
  <w:endnote w:type="continuationSeparator" w:id="0">
    <w:p w:rsidR="00785E5F" w:rsidRDefault="00785E5F" w:rsidP="00C1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5F" w:rsidRDefault="00785E5F">
      <w:pPr>
        <w:pStyle w:val="a6"/>
      </w:pPr>
    </w:p>
    <w:p w:rsidR="00785E5F" w:rsidRDefault="00785E5F"/>
    <w:p w:rsidR="00785E5F" w:rsidRDefault="00785E5F">
      <w:pPr>
        <w:pStyle w:val="a4"/>
      </w:pPr>
    </w:p>
    <w:p w:rsidR="00785E5F" w:rsidRDefault="00785E5F"/>
    <w:p w:rsidR="00785E5F" w:rsidRDefault="00785E5F">
      <w:pPr>
        <w:pStyle w:val="a6"/>
      </w:pPr>
    </w:p>
    <w:p w:rsidR="00785E5F" w:rsidRDefault="00785E5F"/>
    <w:p w:rsidR="00785E5F" w:rsidRDefault="00785E5F">
      <w:pPr>
        <w:pStyle w:val="a6"/>
      </w:pPr>
    </w:p>
    <w:p w:rsidR="00785E5F" w:rsidRDefault="00785E5F"/>
    <w:p w:rsidR="00785E5F" w:rsidRDefault="00785E5F">
      <w:pPr>
        <w:pStyle w:val="a4"/>
      </w:pPr>
    </w:p>
    <w:p w:rsidR="00785E5F" w:rsidRDefault="00785E5F"/>
    <w:p w:rsidR="00785E5F" w:rsidRDefault="00785E5F">
      <w:pPr>
        <w:pStyle w:val="a4"/>
      </w:pPr>
    </w:p>
    <w:p w:rsidR="00785E5F" w:rsidRDefault="00785E5F"/>
    <w:p w:rsidR="00785E5F" w:rsidRDefault="00785E5F">
      <w:pPr>
        <w:pStyle w:val="a6"/>
      </w:pPr>
    </w:p>
    <w:p w:rsidR="00785E5F" w:rsidRDefault="00785E5F"/>
    <w:p w:rsidR="00785E5F" w:rsidRDefault="00785E5F">
      <w:pPr>
        <w:pStyle w:val="a4"/>
      </w:pPr>
    </w:p>
    <w:p w:rsidR="00785E5F" w:rsidRDefault="00785E5F"/>
    <w:p w:rsidR="00785E5F" w:rsidRDefault="00785E5F">
      <w:pPr>
        <w:pStyle w:val="a6"/>
      </w:pPr>
    </w:p>
    <w:p w:rsidR="00785E5F" w:rsidRDefault="00785E5F"/>
    <w:p w:rsidR="00785E5F" w:rsidRDefault="00785E5F">
      <w:pPr>
        <w:pStyle w:val="a6"/>
      </w:pPr>
    </w:p>
    <w:p w:rsidR="00785E5F" w:rsidRDefault="00785E5F"/>
    <w:p w:rsidR="00785E5F" w:rsidRDefault="00785E5F">
      <w:pPr>
        <w:pStyle w:val="a4"/>
      </w:pPr>
    </w:p>
    <w:p w:rsidR="00785E5F" w:rsidRDefault="00785E5F"/>
    <w:p w:rsidR="00785E5F" w:rsidRDefault="00785E5F">
      <w:pPr>
        <w:pStyle w:val="a4"/>
      </w:pPr>
    </w:p>
    <w:p w:rsidR="00785E5F" w:rsidRDefault="00785E5F"/>
    <w:p w:rsidR="00785E5F" w:rsidRDefault="00785E5F" w:rsidP="00C156DF">
      <w:pPr>
        <w:spacing w:after="0" w:line="240" w:lineRule="auto"/>
      </w:pPr>
      <w:r>
        <w:separator/>
      </w:r>
    </w:p>
  </w:footnote>
  <w:footnote w:type="continuationSeparator" w:id="0">
    <w:p w:rsidR="00785E5F" w:rsidRDefault="00785E5F" w:rsidP="00C1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62"/>
    <w:rsid w:val="0002319B"/>
    <w:rsid w:val="00060E5E"/>
    <w:rsid w:val="000F0465"/>
    <w:rsid w:val="00122707"/>
    <w:rsid w:val="00123079"/>
    <w:rsid w:val="00371BEF"/>
    <w:rsid w:val="003F741C"/>
    <w:rsid w:val="004022EA"/>
    <w:rsid w:val="00487048"/>
    <w:rsid w:val="00492962"/>
    <w:rsid w:val="005601AD"/>
    <w:rsid w:val="005C517E"/>
    <w:rsid w:val="006E680D"/>
    <w:rsid w:val="00785E5F"/>
    <w:rsid w:val="00852EC3"/>
    <w:rsid w:val="00864525"/>
    <w:rsid w:val="008A1211"/>
    <w:rsid w:val="00902135"/>
    <w:rsid w:val="009D71B9"/>
    <w:rsid w:val="00A81E2E"/>
    <w:rsid w:val="00AF0384"/>
    <w:rsid w:val="00C156DF"/>
    <w:rsid w:val="00C61350"/>
    <w:rsid w:val="00D7387F"/>
    <w:rsid w:val="00E76BDD"/>
    <w:rsid w:val="00EA10DE"/>
    <w:rsid w:val="00ED4007"/>
    <w:rsid w:val="00EE3AB0"/>
    <w:rsid w:val="00EE59B9"/>
    <w:rsid w:val="00FC3F16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CF1D-1FD3-4B2C-808C-DF5AFE5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6DF"/>
  </w:style>
  <w:style w:type="paragraph" w:styleId="a6">
    <w:name w:val="footer"/>
    <w:basedOn w:val="a"/>
    <w:link w:val="a7"/>
    <w:uiPriority w:val="99"/>
    <w:unhideWhenUsed/>
    <w:rsid w:val="00C1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7F84-E3C8-49AC-9785-F3698E73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gadiev mark</dc:creator>
  <cp:keywords/>
  <dc:description/>
  <cp:lastModifiedBy>gadiev mark</cp:lastModifiedBy>
  <cp:revision>6</cp:revision>
  <dcterms:created xsi:type="dcterms:W3CDTF">2020-09-12T06:38:00Z</dcterms:created>
  <dcterms:modified xsi:type="dcterms:W3CDTF">2020-09-12T19:35:00Z</dcterms:modified>
</cp:coreProperties>
</file>